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989F7" w14:textId="77777777" w:rsidR="00DD5547" w:rsidRDefault="00000000">
      <w:pPr>
        <w:pBdr>
          <w:top w:val="none" w:sz="0" w:space="0" w:color="E3E3E3"/>
          <w:left w:val="none" w:sz="0" w:space="0" w:color="E3E3E3"/>
          <w:bottom w:val="none" w:sz="0" w:space="0" w:color="E3E3E3"/>
          <w:right w:val="none" w:sz="0" w:space="0" w:color="E3E3E3"/>
          <w:between w:val="none" w:sz="0" w:space="0" w:color="E3E3E3"/>
        </w:pBdr>
        <w:jc w:val="center"/>
        <w:rPr>
          <w:sz w:val="24"/>
          <w:szCs w:val="24"/>
        </w:rPr>
      </w:pPr>
      <w:r>
        <w:rPr>
          <w:b/>
          <w:noProof/>
          <w:color w:val="0D0D0D"/>
          <w:sz w:val="24"/>
          <w:szCs w:val="24"/>
        </w:rPr>
        <w:drawing>
          <wp:inline distT="114300" distB="114300" distL="114300" distR="114300" wp14:anchorId="4222247B" wp14:editId="32DE5E19">
            <wp:extent cx="1752042" cy="1033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52042" cy="1033463"/>
                    </a:xfrm>
                    <a:prstGeom prst="rect">
                      <a:avLst/>
                    </a:prstGeom>
                    <a:ln/>
                  </pic:spPr>
                </pic:pic>
              </a:graphicData>
            </a:graphic>
          </wp:inline>
        </w:drawing>
      </w:r>
    </w:p>
    <w:p w14:paraId="279EC5A3" w14:textId="77777777" w:rsidR="00DD5547" w:rsidRDefault="00DD5547">
      <w:pPr>
        <w:rPr>
          <w:sz w:val="24"/>
          <w:szCs w:val="24"/>
        </w:rPr>
      </w:pPr>
    </w:p>
    <w:p w14:paraId="0C3CAFE1" w14:textId="77777777" w:rsidR="00DD5547" w:rsidRDefault="00DD5547">
      <w:pPr>
        <w:rPr>
          <w:sz w:val="24"/>
          <w:szCs w:val="24"/>
        </w:rPr>
      </w:pPr>
    </w:p>
    <w:p w14:paraId="0F3412BF" w14:textId="77777777" w:rsidR="00DD5547" w:rsidRDefault="00000000">
      <w:pPr>
        <w:pBdr>
          <w:top w:val="none" w:sz="0" w:space="0" w:color="E3E3E3"/>
          <w:left w:val="none" w:sz="0" w:space="0" w:color="E3E3E3"/>
          <w:bottom w:val="none" w:sz="0" w:space="0" w:color="E3E3E3"/>
          <w:right w:val="none" w:sz="0" w:space="0" w:color="E3E3E3"/>
          <w:between w:val="none" w:sz="0" w:space="0" w:color="E3E3E3"/>
        </w:pBdr>
        <w:rPr>
          <w:color w:val="0D0D0D"/>
          <w:sz w:val="24"/>
          <w:szCs w:val="24"/>
        </w:rPr>
      </w:pPr>
      <w:r>
        <w:rPr>
          <w:b/>
          <w:color w:val="0D0D0D"/>
          <w:sz w:val="24"/>
          <w:szCs w:val="24"/>
        </w:rPr>
        <w:t xml:space="preserve">Job Title: </w:t>
      </w:r>
      <w:r>
        <w:rPr>
          <w:color w:val="0D0D0D"/>
          <w:sz w:val="24"/>
          <w:szCs w:val="24"/>
        </w:rPr>
        <w:t>Remote Data Engineer (Hybrid, UK)</w:t>
      </w:r>
    </w:p>
    <w:p w14:paraId="5BBFF237" w14:textId="77777777" w:rsidR="00DD5547" w:rsidRDefault="00000000">
      <w:pPr>
        <w:pBdr>
          <w:top w:val="none" w:sz="0" w:space="0" w:color="E3E3E3"/>
          <w:left w:val="none" w:sz="0" w:space="0" w:color="E3E3E3"/>
          <w:bottom w:val="none" w:sz="0" w:space="0" w:color="E3E3E3"/>
          <w:right w:val="none" w:sz="0" w:space="0" w:color="E3E3E3"/>
          <w:between w:val="none" w:sz="0" w:space="0" w:color="E3E3E3"/>
        </w:pBdr>
        <w:rPr>
          <w:color w:val="0D0D0D"/>
          <w:sz w:val="20"/>
          <w:szCs w:val="20"/>
        </w:rPr>
      </w:pPr>
      <w:r>
        <w:rPr>
          <w:b/>
          <w:color w:val="0D0D0D"/>
          <w:sz w:val="24"/>
          <w:szCs w:val="24"/>
        </w:rPr>
        <w:t xml:space="preserve">Location: </w:t>
      </w:r>
      <w:r>
        <w:rPr>
          <w:color w:val="0D0D0D"/>
          <w:sz w:val="24"/>
          <w:szCs w:val="24"/>
        </w:rPr>
        <w:t>Remote + 1 day/</w:t>
      </w:r>
      <w:proofErr w:type="spellStart"/>
      <w:r>
        <w:rPr>
          <w:color w:val="0D0D0D"/>
          <w:sz w:val="24"/>
          <w:szCs w:val="24"/>
        </w:rPr>
        <w:t>wk</w:t>
      </w:r>
      <w:proofErr w:type="spellEnd"/>
      <w:r>
        <w:rPr>
          <w:color w:val="0D0D0D"/>
          <w:sz w:val="24"/>
          <w:szCs w:val="24"/>
        </w:rPr>
        <w:t xml:space="preserve"> </w:t>
      </w:r>
      <w:proofErr w:type="spellStart"/>
      <w:r>
        <w:rPr>
          <w:color w:val="0D0D0D"/>
          <w:sz w:val="24"/>
          <w:szCs w:val="24"/>
        </w:rPr>
        <w:t>Wyton</w:t>
      </w:r>
      <w:proofErr w:type="spellEnd"/>
      <w:r>
        <w:rPr>
          <w:color w:val="0D0D0D"/>
          <w:sz w:val="24"/>
          <w:szCs w:val="24"/>
        </w:rPr>
        <w:t xml:space="preserve">, Cambridgeshire </w:t>
      </w:r>
    </w:p>
    <w:p w14:paraId="6DBC1719" w14:textId="77777777" w:rsidR="00DD5547" w:rsidRDefault="00000000">
      <w:pPr>
        <w:pBdr>
          <w:top w:val="none" w:sz="0" w:space="0" w:color="E3E3E3"/>
          <w:left w:val="none" w:sz="0" w:space="0" w:color="E3E3E3"/>
          <w:bottom w:val="none" w:sz="0" w:space="0" w:color="E3E3E3"/>
          <w:right w:val="none" w:sz="0" w:space="0" w:color="E3E3E3"/>
          <w:between w:val="none" w:sz="0" w:space="0" w:color="E3E3E3"/>
        </w:pBdr>
      </w:pPr>
      <w:r>
        <w:rPr>
          <w:color w:val="0D0D0D"/>
          <w:sz w:val="24"/>
          <w:szCs w:val="24"/>
        </w:rPr>
        <w:t>JobID:11</w:t>
      </w:r>
    </w:p>
    <w:p w14:paraId="63CF023B" w14:textId="77777777" w:rsidR="00DD5547" w:rsidRDefault="00000000">
      <w:pPr>
        <w:spacing w:before="240" w:after="240"/>
        <w:rPr>
          <w:sz w:val="24"/>
          <w:szCs w:val="24"/>
        </w:rPr>
      </w:pPr>
      <w:r>
        <w:rPr>
          <w:b/>
          <w:sz w:val="24"/>
          <w:szCs w:val="24"/>
        </w:rPr>
        <w:t>Company Overview:</w:t>
      </w:r>
      <w:r>
        <w:rPr>
          <w:b/>
          <w:sz w:val="24"/>
          <w:szCs w:val="24"/>
        </w:rPr>
        <w:br/>
      </w:r>
      <w:proofErr w:type="spellStart"/>
      <w:r>
        <w:rPr>
          <w:sz w:val="24"/>
          <w:szCs w:val="24"/>
        </w:rPr>
        <w:t>Atreides</w:t>
      </w:r>
      <w:proofErr w:type="spellEnd"/>
      <w:r>
        <w:rPr>
          <w:sz w:val="24"/>
          <w:szCs w:val="24"/>
        </w:rPr>
        <w:t xml:space="preserve"> transforms large and complex datasets into geo-spatial data subscriptions for various industries, focusing on defense intelligence. We value diversity, inclusion, trust, and autonomy in our fast-growing, mission-driven company.</w:t>
      </w:r>
    </w:p>
    <w:p w14:paraId="17957DB5" w14:textId="77777777" w:rsidR="00DD5547" w:rsidRDefault="00000000">
      <w:pPr>
        <w:spacing w:before="240" w:after="240"/>
        <w:rPr>
          <w:sz w:val="24"/>
          <w:szCs w:val="24"/>
        </w:rPr>
      </w:pPr>
      <w:r>
        <w:rPr>
          <w:b/>
          <w:sz w:val="24"/>
          <w:szCs w:val="24"/>
        </w:rPr>
        <w:t>Team Overview:</w:t>
      </w:r>
      <w:r>
        <w:rPr>
          <w:b/>
          <w:sz w:val="24"/>
          <w:szCs w:val="24"/>
        </w:rPr>
        <w:br/>
      </w:r>
      <w:r>
        <w:rPr>
          <w:sz w:val="24"/>
          <w:szCs w:val="24"/>
        </w:rPr>
        <w:t>Our team consists of technologists, data scientists, and analysts with backgrounds in operational intelligence, law enforcement, and cybersecurity. We design products that help organizations protect against external threats.</w:t>
      </w:r>
    </w:p>
    <w:p w14:paraId="5D044E49" w14:textId="77777777" w:rsidR="00DD5547" w:rsidRDefault="00000000">
      <w:pPr>
        <w:spacing w:before="240" w:after="240"/>
        <w:rPr>
          <w:sz w:val="24"/>
          <w:szCs w:val="24"/>
        </w:rPr>
      </w:pPr>
      <w:r>
        <w:rPr>
          <w:b/>
          <w:sz w:val="24"/>
          <w:szCs w:val="24"/>
        </w:rPr>
        <w:t>Position Overview:</w:t>
      </w:r>
      <w:r>
        <w:rPr>
          <w:b/>
          <w:sz w:val="24"/>
          <w:szCs w:val="24"/>
        </w:rPr>
        <w:br/>
      </w:r>
      <w:r>
        <w:rPr>
          <w:sz w:val="24"/>
          <w:szCs w:val="24"/>
        </w:rPr>
        <w:t>We're looking for a Data Engineer to design, implement, and optimize data pipelines and storage solutions for extensive datasets. You'll ensure data integrity, accessibility, and security, collaborating with infrastructure engineers to automate and streamline data processes.</w:t>
      </w:r>
    </w:p>
    <w:p w14:paraId="093C35F1" w14:textId="77777777" w:rsidR="00DD5547" w:rsidRDefault="00000000">
      <w:pPr>
        <w:spacing w:before="240" w:after="240"/>
        <w:rPr>
          <w:b/>
          <w:sz w:val="24"/>
          <w:szCs w:val="24"/>
        </w:rPr>
      </w:pPr>
      <w:r>
        <w:rPr>
          <w:b/>
          <w:sz w:val="24"/>
          <w:szCs w:val="24"/>
        </w:rPr>
        <w:t>Responsibilities:</w:t>
      </w:r>
    </w:p>
    <w:p w14:paraId="65EE15D9" w14:textId="77777777" w:rsidR="00DD5547" w:rsidRDefault="00000000">
      <w:pPr>
        <w:numPr>
          <w:ilvl w:val="0"/>
          <w:numId w:val="5"/>
        </w:numPr>
        <w:spacing w:before="240"/>
        <w:rPr>
          <w:sz w:val="24"/>
          <w:szCs w:val="24"/>
        </w:rPr>
      </w:pPr>
      <w:r>
        <w:rPr>
          <w:sz w:val="24"/>
          <w:szCs w:val="24"/>
        </w:rPr>
        <w:t>Develop and maintain scalable data pipelines.</w:t>
      </w:r>
    </w:p>
    <w:p w14:paraId="79C9019E" w14:textId="77777777" w:rsidR="00DD5547" w:rsidRDefault="00000000">
      <w:pPr>
        <w:numPr>
          <w:ilvl w:val="0"/>
          <w:numId w:val="5"/>
        </w:numPr>
        <w:rPr>
          <w:sz w:val="24"/>
          <w:szCs w:val="24"/>
        </w:rPr>
      </w:pPr>
      <w:r>
        <w:rPr>
          <w:sz w:val="24"/>
          <w:szCs w:val="24"/>
        </w:rPr>
        <w:t>Implement efficient data storage and retrieval solutions.</w:t>
      </w:r>
    </w:p>
    <w:p w14:paraId="2F4FF7CC" w14:textId="77777777" w:rsidR="00DD5547" w:rsidRDefault="00000000">
      <w:pPr>
        <w:numPr>
          <w:ilvl w:val="0"/>
          <w:numId w:val="5"/>
        </w:numPr>
        <w:rPr>
          <w:sz w:val="24"/>
          <w:szCs w:val="24"/>
        </w:rPr>
      </w:pPr>
      <w:r>
        <w:rPr>
          <w:sz w:val="24"/>
          <w:szCs w:val="24"/>
        </w:rPr>
        <w:t>Enforce data retention policies and ensure governance compliance.</w:t>
      </w:r>
    </w:p>
    <w:p w14:paraId="29E20814" w14:textId="77777777" w:rsidR="00DD5547" w:rsidRDefault="00000000">
      <w:pPr>
        <w:numPr>
          <w:ilvl w:val="0"/>
          <w:numId w:val="5"/>
        </w:numPr>
        <w:rPr>
          <w:sz w:val="24"/>
          <w:szCs w:val="24"/>
        </w:rPr>
      </w:pPr>
      <w:r>
        <w:rPr>
          <w:sz w:val="24"/>
          <w:szCs w:val="24"/>
        </w:rPr>
        <w:t>Collaborate with infrastructure engineers to integrate data processes.</w:t>
      </w:r>
    </w:p>
    <w:p w14:paraId="5F5CBF3B" w14:textId="77777777" w:rsidR="00DD5547" w:rsidRDefault="00000000">
      <w:pPr>
        <w:numPr>
          <w:ilvl w:val="0"/>
          <w:numId w:val="5"/>
        </w:numPr>
        <w:rPr>
          <w:sz w:val="24"/>
          <w:szCs w:val="24"/>
        </w:rPr>
      </w:pPr>
      <w:r>
        <w:rPr>
          <w:sz w:val="24"/>
          <w:szCs w:val="24"/>
        </w:rPr>
        <w:t>Ensure data security and monitor data pipelines for performance.</w:t>
      </w:r>
    </w:p>
    <w:p w14:paraId="04211DB8" w14:textId="77777777" w:rsidR="00DD5547" w:rsidRDefault="00000000">
      <w:pPr>
        <w:numPr>
          <w:ilvl w:val="0"/>
          <w:numId w:val="5"/>
        </w:numPr>
        <w:spacing w:after="240"/>
        <w:rPr>
          <w:sz w:val="24"/>
          <w:szCs w:val="24"/>
        </w:rPr>
      </w:pPr>
      <w:r>
        <w:rPr>
          <w:sz w:val="24"/>
          <w:szCs w:val="24"/>
        </w:rPr>
        <w:t>Document data engineering processes.</w:t>
      </w:r>
    </w:p>
    <w:p w14:paraId="057DC2CF" w14:textId="77777777" w:rsidR="00DD5547" w:rsidRDefault="00000000">
      <w:pPr>
        <w:spacing w:before="240" w:after="240"/>
        <w:rPr>
          <w:b/>
          <w:sz w:val="24"/>
          <w:szCs w:val="24"/>
        </w:rPr>
      </w:pPr>
      <w:r>
        <w:rPr>
          <w:b/>
          <w:sz w:val="24"/>
          <w:szCs w:val="24"/>
        </w:rPr>
        <w:t>Qualifications:</w:t>
      </w:r>
    </w:p>
    <w:p w14:paraId="44A7440F" w14:textId="77777777" w:rsidR="00DD5547" w:rsidRDefault="00000000">
      <w:pPr>
        <w:numPr>
          <w:ilvl w:val="0"/>
          <w:numId w:val="4"/>
        </w:numPr>
        <w:spacing w:before="240"/>
        <w:rPr>
          <w:sz w:val="24"/>
          <w:szCs w:val="24"/>
        </w:rPr>
      </w:pPr>
      <w:r>
        <w:rPr>
          <w:sz w:val="24"/>
          <w:szCs w:val="24"/>
        </w:rPr>
        <w:t>3+ years in data engineering or related roles.</w:t>
      </w:r>
    </w:p>
    <w:p w14:paraId="5FEACA84" w14:textId="77777777" w:rsidR="00DD5547" w:rsidRDefault="00000000">
      <w:pPr>
        <w:numPr>
          <w:ilvl w:val="0"/>
          <w:numId w:val="4"/>
        </w:numPr>
        <w:rPr>
          <w:sz w:val="24"/>
          <w:szCs w:val="24"/>
        </w:rPr>
      </w:pPr>
      <w:r>
        <w:rPr>
          <w:sz w:val="24"/>
          <w:szCs w:val="24"/>
        </w:rPr>
        <w:t>Proficiency in modern programming languages and data tools.</w:t>
      </w:r>
    </w:p>
    <w:p w14:paraId="4D680657" w14:textId="77777777" w:rsidR="00DD5547" w:rsidRDefault="00000000">
      <w:pPr>
        <w:numPr>
          <w:ilvl w:val="0"/>
          <w:numId w:val="4"/>
        </w:numPr>
        <w:rPr>
          <w:sz w:val="24"/>
          <w:szCs w:val="24"/>
        </w:rPr>
      </w:pPr>
      <w:r>
        <w:rPr>
          <w:sz w:val="24"/>
          <w:szCs w:val="24"/>
        </w:rPr>
        <w:t>Experience with large-scale data environments.</w:t>
      </w:r>
    </w:p>
    <w:p w14:paraId="2AC81006" w14:textId="77777777" w:rsidR="00DD5547" w:rsidRDefault="00000000">
      <w:pPr>
        <w:numPr>
          <w:ilvl w:val="0"/>
          <w:numId w:val="4"/>
        </w:numPr>
        <w:rPr>
          <w:sz w:val="24"/>
          <w:szCs w:val="24"/>
        </w:rPr>
      </w:pPr>
      <w:r>
        <w:rPr>
          <w:sz w:val="24"/>
          <w:szCs w:val="24"/>
        </w:rPr>
        <w:t>Knowledge of cloud infrastructure and site reliability engineering principles.</w:t>
      </w:r>
    </w:p>
    <w:p w14:paraId="581B768B" w14:textId="77777777" w:rsidR="00DD5547" w:rsidRDefault="00000000">
      <w:pPr>
        <w:numPr>
          <w:ilvl w:val="0"/>
          <w:numId w:val="4"/>
        </w:numPr>
        <w:rPr>
          <w:sz w:val="24"/>
          <w:szCs w:val="24"/>
        </w:rPr>
      </w:pPr>
      <w:r>
        <w:rPr>
          <w:sz w:val="24"/>
          <w:szCs w:val="24"/>
        </w:rPr>
        <w:lastRenderedPageBreak/>
        <w:t>Familiarity with geospatial data formats is a plus.</w:t>
      </w:r>
    </w:p>
    <w:p w14:paraId="309F8D76" w14:textId="77777777" w:rsidR="00DD5547" w:rsidRDefault="00000000">
      <w:pPr>
        <w:numPr>
          <w:ilvl w:val="0"/>
          <w:numId w:val="4"/>
        </w:numPr>
        <w:spacing w:after="240"/>
        <w:rPr>
          <w:sz w:val="24"/>
          <w:szCs w:val="24"/>
        </w:rPr>
      </w:pPr>
      <w:r>
        <w:rPr>
          <w:sz w:val="24"/>
          <w:szCs w:val="24"/>
        </w:rPr>
        <w:t>Strong problem-solving and communication skills.</w:t>
      </w:r>
    </w:p>
    <w:p w14:paraId="7402AEF9" w14:textId="77777777" w:rsidR="00DD5547" w:rsidRDefault="00000000">
      <w:pPr>
        <w:spacing w:before="240" w:after="240"/>
        <w:rPr>
          <w:b/>
          <w:sz w:val="24"/>
          <w:szCs w:val="24"/>
        </w:rPr>
      </w:pPr>
      <w:r>
        <w:rPr>
          <w:b/>
          <w:sz w:val="24"/>
          <w:szCs w:val="24"/>
        </w:rPr>
        <w:t>Compensation and Benefits:</w:t>
      </w:r>
    </w:p>
    <w:p w14:paraId="25FF6EC2" w14:textId="77777777" w:rsidR="00DD5547" w:rsidRDefault="00000000">
      <w:pPr>
        <w:numPr>
          <w:ilvl w:val="0"/>
          <w:numId w:val="1"/>
        </w:numPr>
        <w:spacing w:before="240"/>
        <w:rPr>
          <w:sz w:val="24"/>
          <w:szCs w:val="24"/>
        </w:rPr>
      </w:pPr>
      <w:r>
        <w:rPr>
          <w:sz w:val="24"/>
          <w:szCs w:val="24"/>
        </w:rPr>
        <w:t>Competitive salary</w:t>
      </w:r>
    </w:p>
    <w:p w14:paraId="5348DC52" w14:textId="77777777" w:rsidR="00DD5547" w:rsidRDefault="00000000">
      <w:pPr>
        <w:numPr>
          <w:ilvl w:val="0"/>
          <w:numId w:val="1"/>
        </w:numPr>
        <w:rPr>
          <w:sz w:val="24"/>
          <w:szCs w:val="24"/>
        </w:rPr>
      </w:pPr>
      <w:r>
        <w:rPr>
          <w:sz w:val="24"/>
          <w:szCs w:val="24"/>
        </w:rPr>
        <w:t>Comprehensive health, dental, and vision insurance</w:t>
      </w:r>
    </w:p>
    <w:p w14:paraId="2D391972" w14:textId="77777777" w:rsidR="00DD5547" w:rsidRDefault="00000000">
      <w:pPr>
        <w:numPr>
          <w:ilvl w:val="0"/>
          <w:numId w:val="1"/>
        </w:numPr>
        <w:rPr>
          <w:sz w:val="24"/>
          <w:szCs w:val="24"/>
        </w:rPr>
      </w:pPr>
      <w:r>
        <w:rPr>
          <w:sz w:val="24"/>
          <w:szCs w:val="24"/>
        </w:rPr>
        <w:t>Flexible hybrid work environment</w:t>
      </w:r>
    </w:p>
    <w:p w14:paraId="0291F439" w14:textId="77777777" w:rsidR="00DD5547" w:rsidRDefault="00000000">
      <w:pPr>
        <w:numPr>
          <w:ilvl w:val="0"/>
          <w:numId w:val="1"/>
        </w:numPr>
        <w:spacing w:after="240"/>
        <w:rPr>
          <w:sz w:val="24"/>
          <w:szCs w:val="24"/>
        </w:rPr>
      </w:pPr>
      <w:r>
        <w:rPr>
          <w:sz w:val="24"/>
          <w:szCs w:val="24"/>
        </w:rPr>
        <w:t>Flexible hours, travel opportunities, competitive vacation, and parental leave</w:t>
      </w:r>
    </w:p>
    <w:p w14:paraId="3452DEF6" w14:textId="77777777" w:rsidR="00DD5547" w:rsidRDefault="00000000">
      <w:pPr>
        <w:spacing w:before="240" w:after="240"/>
        <w:rPr>
          <w:sz w:val="24"/>
          <w:szCs w:val="24"/>
        </w:rPr>
      </w:pPr>
      <w:r>
        <w:rPr>
          <w:sz w:val="24"/>
          <w:szCs w:val="24"/>
        </w:rPr>
        <w:t>If you're passionate, curious, and ready to innovate, we'd love to hear from you.</w:t>
      </w:r>
    </w:p>
    <w:p w14:paraId="6A405C4F" w14:textId="77777777" w:rsidR="00DD5547" w:rsidRDefault="00DD5547">
      <w:pPr>
        <w:rPr>
          <w:sz w:val="24"/>
          <w:szCs w:val="24"/>
        </w:rPr>
      </w:pPr>
    </w:p>
    <w:sectPr w:rsidR="00DD55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6D955C2-FD71-4C47-8E39-6E14E0FC035F}"/>
  </w:font>
  <w:font w:name="Arial">
    <w:panose1 w:val="020B0604020202020204"/>
    <w:charset w:val="00"/>
    <w:family w:val="swiss"/>
    <w:pitch w:val="variable"/>
    <w:sig w:usb0="E0002AFF" w:usb1="C0007843" w:usb2="00000009" w:usb3="00000000" w:csb0="000001FF" w:csb1="00000000"/>
    <w:embedRegular r:id="rId2" w:fontKey="{7DFCEBA7-B0CC-D246-BE51-E5A544CEB75A}"/>
    <w:embedBold r:id="rId3" w:fontKey="{F4CB65F7-DA9F-C34E-B1EF-D93B99D77A95}"/>
    <w:embedItalic r:id="rId4" w:fontKey="{F85C2FAF-ECFD-D249-A7FC-232C07874EE1}"/>
  </w:font>
  <w:font w:name="Calibri">
    <w:panose1 w:val="020F0502020204030204"/>
    <w:charset w:val="00"/>
    <w:family w:val="swiss"/>
    <w:pitch w:val="variable"/>
    <w:sig w:usb0="E4002EFF" w:usb1="C000247B" w:usb2="00000009" w:usb3="00000000" w:csb0="000001FF" w:csb1="00000000"/>
    <w:embedRegular r:id="rId5" w:fontKey="{13E29B53-8D9B-AD48-9610-FD195B602054}"/>
  </w:font>
  <w:font w:name="Cambria">
    <w:panose1 w:val="02040503050406030204"/>
    <w:charset w:val="00"/>
    <w:family w:val="roman"/>
    <w:pitch w:val="variable"/>
    <w:sig w:usb0="E00006FF" w:usb1="420024FF" w:usb2="02000000" w:usb3="00000000" w:csb0="0000019F" w:csb1="00000000"/>
    <w:embedRegular r:id="rId6" w:fontKey="{E9D6E40C-5BAA-9844-888A-09C1C6CBE2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16BE"/>
    <w:multiLevelType w:val="multilevel"/>
    <w:tmpl w:val="413AD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92B20"/>
    <w:multiLevelType w:val="multilevel"/>
    <w:tmpl w:val="256A9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4B548C"/>
    <w:multiLevelType w:val="multilevel"/>
    <w:tmpl w:val="98AED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702F6B"/>
    <w:multiLevelType w:val="multilevel"/>
    <w:tmpl w:val="B9D6F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877E18"/>
    <w:multiLevelType w:val="multilevel"/>
    <w:tmpl w:val="7AC2D15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0502491">
    <w:abstractNumId w:val="3"/>
  </w:num>
  <w:num w:numId="2" w16cid:durableId="1938096843">
    <w:abstractNumId w:val="0"/>
  </w:num>
  <w:num w:numId="3" w16cid:durableId="1440491259">
    <w:abstractNumId w:val="4"/>
  </w:num>
  <w:num w:numId="4" w16cid:durableId="589317751">
    <w:abstractNumId w:val="2"/>
  </w:num>
  <w:num w:numId="5" w16cid:durableId="2107918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547"/>
    <w:rsid w:val="00842335"/>
    <w:rsid w:val="00AE6C01"/>
    <w:rsid w:val="00DD55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C824E79"/>
  <w15:docId w15:val="{980FE119-8A8A-2F4C-B764-E282EFA6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283</Words>
  <Characters>1619</Characters>
  <Application>Microsoft Office Word</Application>
  <DocSecurity>0</DocSecurity>
  <Lines>13</Lines>
  <Paragraphs>3</Paragraphs>
  <ScaleCrop>false</ScaleCrop>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Emilie deRosenroll</cp:lastModifiedBy>
  <cp:revision>2</cp:revision>
  <dcterms:created xsi:type="dcterms:W3CDTF">2024-07-17T20:50:00Z</dcterms:created>
  <dcterms:modified xsi:type="dcterms:W3CDTF">2024-07-17T20:51:00Z</dcterms:modified>
</cp:coreProperties>
</file>